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25" w:rsidRDefault="001B38EB" w:rsidP="001B38EB">
      <w:pPr>
        <w:spacing w:after="0"/>
        <w:rPr>
          <w:rFonts w:ascii="Times New Roman" w:hAnsi="Times New Roman" w:cs="Times New Roman"/>
        </w:rPr>
      </w:pPr>
      <w:r w:rsidRPr="001B38EB">
        <w:rPr>
          <w:rFonts w:ascii="Times New Roman" w:hAnsi="Times New Roman" w:cs="Times New Roman"/>
        </w:rPr>
        <w:t xml:space="preserve">                 Тема: «Превращение одного вида механической энергии в другой».</w:t>
      </w:r>
    </w:p>
    <w:p w:rsidR="001B38EB" w:rsidRPr="001B38EB" w:rsidRDefault="001B38EB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Цель: </w:t>
      </w:r>
      <w:r w:rsidRPr="001B38EB">
        <w:rPr>
          <w:rFonts w:ascii="Times New Roman" w:hAnsi="Times New Roman" w:cs="Times New Roman"/>
        </w:rPr>
        <w:t>на примерах разъяснить, что в природе происходит превращение одного вида энергии в другой; учить учащихся применять полученные знания на уроках физики.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Оборудование: </w:t>
      </w:r>
      <w:r w:rsidR="000575FD">
        <w:rPr>
          <w:rFonts w:ascii="Times New Roman" w:hAnsi="Times New Roman" w:cs="Times New Roman"/>
        </w:rPr>
        <w:t>набор по механике.</w:t>
      </w:r>
    </w:p>
    <w:p w:rsidR="001B38EB" w:rsidRDefault="000575FD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1B38EB">
        <w:rPr>
          <w:rFonts w:ascii="Times New Roman" w:hAnsi="Times New Roman" w:cs="Times New Roman"/>
        </w:rPr>
        <w:t>Ход урока.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.Организационный момент.</w:t>
      </w:r>
      <w:proofErr w:type="gramEnd"/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9C17A0">
        <w:rPr>
          <w:rFonts w:ascii="Times New Roman" w:hAnsi="Times New Roman" w:cs="Times New Roman"/>
        </w:rPr>
        <w:t>. Вопросы для повторения</w:t>
      </w:r>
      <w:r w:rsidR="009C17A0">
        <w:rPr>
          <w:rFonts w:ascii="Times New Roman" w:hAnsi="Times New Roman" w:cs="Times New Roman"/>
        </w:rPr>
        <w:t>.</w:t>
      </w:r>
    </w:p>
    <w:p w:rsidR="000575FD" w:rsidRPr="009C17A0" w:rsidRDefault="000575FD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А). Фронтальная беседа.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 w:rsidRPr="001B38E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понимают под энергией?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B38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 w:rsidRPr="001B38E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виды механической энергии вы знаете?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 w:rsidRPr="001B38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чего зависит величина потенциальной энергии тела, поднятого над землей?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 w:rsidRPr="001B38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чего зависит кинетическая энергия тела?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 w:rsidRPr="001B38E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энергией, относительно земли обладает летящей самолет?</w:t>
      </w:r>
    </w:p>
    <w:p w:rsidR="001B38EB" w:rsidRDefault="001B38EB" w:rsidP="001B38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8E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энергией обладает падающее тело?</w:t>
      </w:r>
    </w:p>
    <w:p w:rsidR="000575FD" w:rsidRDefault="000575FD" w:rsidP="001B38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Б). Решение задач.</w:t>
      </w:r>
    </w:p>
    <w:p w:rsidR="000575FD" w:rsidRDefault="000575FD" w:rsidP="000575FD">
      <w:pPr>
        <w:spacing w:after="0"/>
        <w:rPr>
          <w:rFonts w:ascii="Times New Roman" w:hAnsi="Times New Roman" w:cs="Times New Roman"/>
          <w:color w:val="000000"/>
          <w:shd w:val="clear" w:color="auto" w:fill="EDEDED"/>
        </w:rPr>
      </w:pPr>
      <w:r w:rsidRPr="000575FD">
        <w:rPr>
          <w:rFonts w:ascii="Times New Roman" w:hAnsi="Times New Roman" w:cs="Times New Roman"/>
          <w:color w:val="000000"/>
          <w:shd w:val="clear" w:color="auto" w:fill="EDEDED"/>
        </w:rPr>
        <w:t>1.</w:t>
      </w:r>
      <w:r w:rsidR="00234648" w:rsidRPr="000575FD">
        <w:rPr>
          <w:rFonts w:ascii="Times New Roman" w:hAnsi="Times New Roman" w:cs="Times New Roman"/>
          <w:color w:val="000000"/>
          <w:shd w:val="clear" w:color="auto" w:fill="EDEDED"/>
        </w:rPr>
        <w:t>На какой высоте потенциальная энергия груза массой 2т равна 10 кДж?</w:t>
      </w:r>
    </w:p>
    <w:p w:rsidR="000575FD" w:rsidRPr="000575FD" w:rsidRDefault="000575FD" w:rsidP="000575FD">
      <w:pPr>
        <w:spacing w:after="0"/>
        <w:rPr>
          <w:rFonts w:ascii="Times New Roman" w:hAnsi="Times New Roman" w:cs="Times New Roman"/>
          <w:shd w:val="clear" w:color="auto" w:fill="EDEDED"/>
        </w:rPr>
      </w:pPr>
      <w:r w:rsidRPr="000575FD">
        <w:rPr>
          <w:rFonts w:ascii="Times New Roman" w:hAnsi="Times New Roman" w:cs="Times New Roman"/>
          <w:shd w:val="clear" w:color="auto" w:fill="EDEDED"/>
        </w:rPr>
        <w:t xml:space="preserve">2. </w:t>
      </w:r>
      <w:r w:rsidRPr="000575FD">
        <w:rPr>
          <w:rFonts w:ascii="Times New Roman" w:eastAsia="Times New Roman" w:hAnsi="Times New Roman" w:cs="Times New Roman"/>
          <w:lang w:eastAsia="ru-RU"/>
        </w:rPr>
        <w:t>Масса тела 40 кг, скорость движения – 10 м/с. Какой кинетической энергией обладает данной тело?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1B38E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Изучение нового материала.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Решите задачу:</w:t>
      </w:r>
      <w:r w:rsidR="00755560">
        <w:rPr>
          <w:rFonts w:ascii="Times New Roman" w:hAnsi="Times New Roman" w:cs="Times New Roman"/>
        </w:rPr>
        <w:t xml:space="preserve"> водитель красного автомобиля, находясь в 10 метрах от перекрёстка увидел на перпендикулярной дороге зелёный автомобиль, когда тот, находясь в пяти метрах от перекрёста, двигался со скоростью 2,5м/</w:t>
      </w:r>
      <w:proofErr w:type="gramStart"/>
      <w:r w:rsidR="00755560">
        <w:rPr>
          <w:rFonts w:ascii="Times New Roman" w:hAnsi="Times New Roman" w:cs="Times New Roman"/>
        </w:rPr>
        <w:t>с</w:t>
      </w:r>
      <w:proofErr w:type="gramEnd"/>
      <w:r w:rsidR="00755560">
        <w:rPr>
          <w:rFonts w:ascii="Times New Roman" w:hAnsi="Times New Roman" w:cs="Times New Roman"/>
        </w:rPr>
        <w:t xml:space="preserve">. </w:t>
      </w:r>
      <w:proofErr w:type="gramStart"/>
      <w:r w:rsidR="00755560">
        <w:rPr>
          <w:rFonts w:ascii="Times New Roman" w:hAnsi="Times New Roman" w:cs="Times New Roman"/>
        </w:rPr>
        <w:t>При</w:t>
      </w:r>
      <w:proofErr w:type="gramEnd"/>
      <w:r w:rsidR="00755560">
        <w:rPr>
          <w:rFonts w:ascii="Times New Roman" w:hAnsi="Times New Roman" w:cs="Times New Roman"/>
        </w:rPr>
        <w:t xml:space="preserve"> какой скорости красного автомобиля возможно столкновение?</w:t>
      </w:r>
      <w:r w:rsidR="00551A8D">
        <w:rPr>
          <w:rFonts w:ascii="Times New Roman" w:hAnsi="Times New Roman" w:cs="Times New Roman"/>
        </w:rPr>
        <w:t xml:space="preserve"> (5м/с).</w:t>
      </w:r>
    </w:p>
    <w:p w:rsidR="00755560" w:rsidRPr="00755560" w:rsidRDefault="00755560" w:rsidP="001B38EB">
      <w:pPr>
        <w:spacing w:after="0"/>
        <w:rPr>
          <w:rFonts w:ascii="Times New Roman" w:hAnsi="Times New Roman" w:cs="Times New Roman"/>
        </w:rPr>
      </w:pPr>
      <w:r w:rsidRPr="00755560">
        <w:rPr>
          <w:rFonts w:ascii="Times New Roman" w:hAnsi="Times New Roman" w:cs="Times New Roman"/>
        </w:rPr>
        <w:t>Куда исчезла кинетическая энергия?</w:t>
      </w:r>
      <w:r w:rsidR="009C17A0">
        <w:rPr>
          <w:rFonts w:ascii="Times New Roman" w:hAnsi="Times New Roman" w:cs="Times New Roman"/>
        </w:rPr>
        <w:t xml:space="preserve"> При вести примеры превращения энергии.</w:t>
      </w:r>
    </w:p>
    <w:p w:rsidR="00755560" w:rsidRDefault="009C17A0" w:rsidP="009C17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C17A0">
        <w:rPr>
          <w:rFonts w:ascii="Times New Roman" w:eastAsia="Calibri" w:hAnsi="Times New Roman" w:cs="Times New Roman"/>
        </w:rPr>
        <w:t>Если поднять стальной шарик над стальной плитой и выпустить его затем из рук, то он будет падать. По мере падения шарика его потенциальная энергия убывает, а кинетическая растёт, так как увел</w:t>
      </w:r>
      <w:r>
        <w:rPr>
          <w:rFonts w:ascii="Times New Roman" w:hAnsi="Times New Roman" w:cs="Times New Roman"/>
        </w:rPr>
        <w:t xml:space="preserve">ичивается скорость его движения. </w:t>
      </w:r>
      <w:r w:rsidRPr="009C17A0">
        <w:rPr>
          <w:rFonts w:ascii="Times New Roman" w:eastAsia="Calibri" w:hAnsi="Times New Roman" w:cs="Times New Roman"/>
        </w:rPr>
        <w:t xml:space="preserve">При ударе шарика о плиту произойдёт </w:t>
      </w:r>
      <w:proofErr w:type="gramStart"/>
      <w:r w:rsidRPr="009C17A0">
        <w:rPr>
          <w:rFonts w:ascii="Times New Roman" w:eastAsia="Calibri" w:hAnsi="Times New Roman" w:cs="Times New Roman"/>
        </w:rPr>
        <w:t>сжатие</w:t>
      </w:r>
      <w:proofErr w:type="gramEnd"/>
      <w:r w:rsidRPr="009C17A0">
        <w:rPr>
          <w:rFonts w:ascii="Times New Roman" w:eastAsia="Calibri" w:hAnsi="Times New Roman" w:cs="Times New Roman"/>
        </w:rPr>
        <w:t xml:space="preserve"> как шарика, так и плиты. Кинетическая энергия, которой шарик обладал, превратится в потенциальную энергию сжатой плиты и сжатого шарика. Затем, благодаря действию упругих сил плита и шарик примут почти первоначальную форму. Шарик отскочит от плиты, а их потенциальная энергия вновь превратится в кинетическую энергию шарика: шарик отскочит вверх со скоростью, почти равной скорости, которой обладал в момент удара о плиту. При подъёме вверх скорость шарика, </w:t>
      </w:r>
      <w:proofErr w:type="gramStart"/>
      <w:r w:rsidRPr="009C17A0">
        <w:rPr>
          <w:rFonts w:ascii="Times New Roman" w:eastAsia="Calibri" w:hAnsi="Times New Roman" w:cs="Times New Roman"/>
        </w:rPr>
        <w:t>а</w:t>
      </w:r>
      <w:proofErr w:type="gramEnd"/>
      <w:r w:rsidRPr="009C17A0">
        <w:rPr>
          <w:rFonts w:ascii="Times New Roman" w:eastAsia="Calibri" w:hAnsi="Times New Roman" w:cs="Times New Roman"/>
        </w:rPr>
        <w:t xml:space="preserve"> следовательно, и его кинетическая энергия уменьшаются, потенциальная энергия растёт. Отскочив от плиты, шарик поднимется почти до той же высоты, с которой начал падать. В верхней точке подъёма вся его кинетическая энергия вновь превратится в </w:t>
      </w:r>
      <w:proofErr w:type="gramStart"/>
      <w:r w:rsidRPr="009C17A0">
        <w:rPr>
          <w:rFonts w:ascii="Times New Roman" w:eastAsia="Calibri" w:hAnsi="Times New Roman" w:cs="Times New Roman"/>
        </w:rPr>
        <w:t>потенциальную</w:t>
      </w:r>
      <w:proofErr w:type="gramEnd"/>
      <w:r>
        <w:rPr>
          <w:rFonts w:ascii="Times New Roman" w:hAnsi="Times New Roman" w:cs="Times New Roman"/>
        </w:rPr>
        <w:t>.</w:t>
      </w:r>
    </w:p>
    <w:p w:rsidR="009C17A0" w:rsidRDefault="009C17A0" w:rsidP="009C17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9C17A0">
        <w:rPr>
          <w:rFonts w:ascii="Times New Roman" w:eastAsia="Calibri" w:hAnsi="Times New Roman" w:cs="Times New Roman"/>
        </w:rPr>
        <w:t xml:space="preserve">Энергия может не только переходить из одного вида в другой, но и передаваться от одного тела к другому. Взгляните на  рисунок. Сначала груз на пружине оттянули вниз. Пружина растянулась, следовательно, сила упругости возросла. Увеличение этой силы означает увеличение потенциальной энергии пружины. </w:t>
      </w:r>
      <w:r>
        <w:rPr>
          <w:rFonts w:ascii="Times New Roman" w:hAnsi="Times New Roman" w:cs="Times New Roman"/>
        </w:rPr>
        <w:t xml:space="preserve"> </w:t>
      </w:r>
      <w:r w:rsidRPr="009C17A0">
        <w:rPr>
          <w:rFonts w:ascii="Times New Roman" w:eastAsia="Calibri" w:hAnsi="Times New Roman" w:cs="Times New Roman"/>
        </w:rPr>
        <w:t>После отпускания груза пружина сжимается. По мере ее сжатия сила упругости пружины уменьшается, значит, уменьшается и потенциальная энергия пружины. Однако одновременно возрастает кинетическая энергия груза, так как при разгоне вверх увеличивается его скорость. Одновременно возрастает и потенциальная энергия груза под действием силы тяжести, так как груз поднимается выше.</w:t>
      </w:r>
      <w:r>
        <w:rPr>
          <w:rFonts w:ascii="Times New Roman" w:hAnsi="Times New Roman" w:cs="Times New Roman"/>
        </w:rPr>
        <w:t xml:space="preserve"> </w:t>
      </w:r>
      <w:r w:rsidRPr="009C17A0">
        <w:rPr>
          <w:rFonts w:ascii="Times New Roman" w:eastAsia="Calibri" w:hAnsi="Times New Roman" w:cs="Times New Roman"/>
        </w:rPr>
        <w:t xml:space="preserve">В этом примере энергия перешла из одного вида в другие: из потенциальной под действием силы упругости в </w:t>
      </w:r>
      <w:proofErr w:type="gramStart"/>
      <w:r w:rsidRPr="009C17A0">
        <w:rPr>
          <w:rFonts w:ascii="Times New Roman" w:eastAsia="Calibri" w:hAnsi="Times New Roman" w:cs="Times New Roman"/>
        </w:rPr>
        <w:t>кинетическую</w:t>
      </w:r>
      <w:proofErr w:type="gramEnd"/>
      <w:r w:rsidRPr="009C17A0">
        <w:rPr>
          <w:rFonts w:ascii="Times New Roman" w:eastAsia="Calibri" w:hAnsi="Times New Roman" w:cs="Times New Roman"/>
        </w:rPr>
        <w:t xml:space="preserve"> и потенциальную под действием силы тяжести. Кроме того, энергия перешла от одного тела к другому: от пружины к грузу. При его опускании произойдут обратные превращения энергии.</w:t>
      </w:r>
    </w:p>
    <w:p w:rsidR="009C17A0" w:rsidRDefault="009C17A0" w:rsidP="009C17A0">
      <w:pPr>
        <w:spacing w:after="0"/>
        <w:jc w:val="both"/>
        <w:rPr>
          <w:rFonts w:ascii="Times New Roman" w:eastAsia="Calibri" w:hAnsi="Times New Roman" w:cs="Times New Roman"/>
        </w:rPr>
      </w:pPr>
      <w:r w:rsidRPr="009C17A0">
        <w:rPr>
          <w:rFonts w:ascii="Times New Roman" w:eastAsia="Calibri" w:hAnsi="Times New Roman" w:cs="Times New Roman"/>
        </w:rPr>
        <w:lastRenderedPageBreak/>
        <w:t>У всех видов энергии есть общее свойство: энергия ниоткуда не возникает и никуда не исчезает, она лишь переходит из одного вида в другой или от одного тела к другому. Это утверждение называется законом сохранения энергии.</w:t>
      </w:r>
    </w:p>
    <w:p w:rsidR="00F70246" w:rsidRDefault="00F70246" w:rsidP="009C17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Явления природы обычно сопровождаются превращением одного вида энергии в другой.</w:t>
      </w:r>
    </w:p>
    <w:p w:rsidR="001B38EB" w:rsidRDefault="001B38EB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9C17A0">
        <w:rPr>
          <w:rFonts w:ascii="Times New Roman" w:hAnsi="Times New Roman" w:cs="Times New Roman"/>
        </w:rPr>
        <w:t xml:space="preserve">. </w:t>
      </w:r>
      <w:r w:rsidR="0080457B">
        <w:rPr>
          <w:rFonts w:ascii="Times New Roman" w:hAnsi="Times New Roman" w:cs="Times New Roman"/>
        </w:rPr>
        <w:t>Повторение изученного материала.</w:t>
      </w:r>
    </w:p>
    <w:p w:rsidR="00551A8D" w:rsidRDefault="00234648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1.</w:t>
      </w:r>
      <w:r w:rsidR="00551A8D" w:rsidRPr="00551A8D">
        <w:rPr>
          <w:rFonts w:ascii="Times New Roman" w:hAnsi="Times New Roman" w:cs="Times New Roman"/>
        </w:rPr>
        <w:t xml:space="preserve">Какое значение имеют волноломы (сооружения в виде мола), устанавливаемые у морских берегов? </w:t>
      </w:r>
      <w:proofErr w:type="gramStart"/>
      <w:r w:rsidR="00551A8D" w:rsidRPr="00551A8D">
        <w:rPr>
          <w:rFonts w:ascii="Times New Roman" w:hAnsi="Times New Roman" w:cs="Times New Roman"/>
        </w:rPr>
        <w:t>Энергия</w:t>
      </w:r>
      <w:proofErr w:type="gramEnd"/>
      <w:r w:rsidR="00551A8D" w:rsidRPr="00551A8D">
        <w:rPr>
          <w:rFonts w:ascii="Times New Roman" w:hAnsi="Times New Roman" w:cs="Times New Roman"/>
        </w:rPr>
        <w:t xml:space="preserve"> какого тела является причиной разрушения берега? Что является источником энергии этого тела?</w:t>
      </w:r>
    </w:p>
    <w:p w:rsidR="00234648" w:rsidRDefault="00234648" w:rsidP="002346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234648">
        <w:rPr>
          <w:rFonts w:ascii="Times New Roman" w:hAnsi="Times New Roman" w:cs="Times New Roman"/>
        </w:rPr>
        <w:t>Укажите превращение одного вида энергии в другой в следующих случаях: а) при падении воды водопада; б) при бросании мяча вертикально вверх; в) при закручивании пружины наручных часов; г) на примере дверной пружины.</w:t>
      </w:r>
    </w:p>
    <w:p w:rsidR="00234648" w:rsidRDefault="00234648" w:rsidP="00234648">
      <w:pPr>
        <w:spacing w:after="0"/>
        <w:rPr>
          <w:rFonts w:ascii="Times New Roman" w:hAnsi="Times New Roman" w:cs="Times New Roman"/>
        </w:rPr>
      </w:pPr>
      <w:proofErr w:type="gramStart"/>
      <w:r w:rsidRPr="00234648">
        <w:rPr>
          <w:rFonts w:ascii="Times New Roman" w:hAnsi="Times New Roman" w:cs="Times New Roman"/>
        </w:rPr>
        <w:t>Ответ: а) Е</w:t>
      </w:r>
      <w:r w:rsidRPr="00234648">
        <w:rPr>
          <w:rFonts w:ascii="Times New Roman" w:hAnsi="Times New Roman" w:cs="Times New Roman"/>
          <w:vertAlign w:val="subscript"/>
        </w:rPr>
        <w:t>р</w:t>
      </w:r>
      <w:r w:rsidRPr="00234648">
        <w:rPr>
          <w:rFonts w:ascii="Times New Roman" w:hAnsi="Times New Roman" w:cs="Times New Roman"/>
        </w:rPr>
        <w:t xml:space="preserve"> поднятой воды переходит в ее </w:t>
      </w:r>
      <w:proofErr w:type="spellStart"/>
      <w:r w:rsidRPr="00234648">
        <w:rPr>
          <w:rFonts w:ascii="Times New Roman" w:hAnsi="Times New Roman" w:cs="Times New Roman"/>
        </w:rPr>
        <w:t>Е</w:t>
      </w:r>
      <w:r w:rsidRPr="00234648">
        <w:rPr>
          <w:rFonts w:ascii="Times New Roman" w:hAnsi="Times New Roman" w:cs="Times New Roman"/>
          <w:vertAlign w:val="subscript"/>
        </w:rPr>
        <w:t>к</w:t>
      </w:r>
      <w:proofErr w:type="spellEnd"/>
      <w:r w:rsidRPr="00234648">
        <w:rPr>
          <w:rFonts w:ascii="Times New Roman" w:hAnsi="Times New Roman" w:cs="Times New Roman"/>
        </w:rPr>
        <w:t xml:space="preserve"> (движущегося тела);</w:t>
      </w:r>
      <w:proofErr w:type="gramEnd"/>
    </w:p>
    <w:p w:rsidR="00234648" w:rsidRDefault="00234648" w:rsidP="00234648">
      <w:pPr>
        <w:spacing w:after="0"/>
        <w:rPr>
          <w:rFonts w:ascii="Times New Roman" w:hAnsi="Times New Roman" w:cs="Times New Roman"/>
        </w:rPr>
      </w:pPr>
      <w:r w:rsidRPr="00234648">
        <w:rPr>
          <w:rFonts w:ascii="Times New Roman" w:eastAsia="Times New Roman" w:hAnsi="Times New Roman" w:cs="Times New Roman"/>
          <w:lang w:eastAsia="ru-RU"/>
        </w:rPr>
        <w:t>б) </w:t>
      </w:r>
      <w:proofErr w:type="spellStart"/>
      <w:r w:rsidRPr="00234648">
        <w:rPr>
          <w:rFonts w:ascii="Times New Roman" w:eastAsia="Times New Roman" w:hAnsi="Times New Roman" w:cs="Times New Roman"/>
          <w:lang w:eastAsia="ru-RU"/>
        </w:rPr>
        <w:t>Е</w:t>
      </w:r>
      <w:r w:rsidRPr="00234648">
        <w:rPr>
          <w:rFonts w:ascii="Times New Roman" w:eastAsia="Times New Roman" w:hAnsi="Times New Roman" w:cs="Times New Roman"/>
          <w:vertAlign w:val="subscript"/>
          <w:lang w:eastAsia="ru-RU"/>
        </w:rPr>
        <w:t>к</w:t>
      </w:r>
      <w:proofErr w:type="spellEnd"/>
      <w:r w:rsidRPr="00234648">
        <w:rPr>
          <w:rFonts w:ascii="Times New Roman" w:eastAsia="Times New Roman" w:hAnsi="Times New Roman" w:cs="Times New Roman"/>
          <w:lang w:eastAsia="ru-RU"/>
        </w:rPr>
        <w:t xml:space="preserve"> движущегося мяча переходит в Е</w:t>
      </w:r>
      <w:r w:rsidRPr="00234648">
        <w:rPr>
          <w:rFonts w:ascii="Times New Roman" w:eastAsia="Times New Roman" w:hAnsi="Times New Roman" w:cs="Times New Roman"/>
          <w:vertAlign w:val="subscript"/>
          <w:lang w:eastAsia="ru-RU"/>
        </w:rPr>
        <w:t>р</w:t>
      </w:r>
      <w:r w:rsidRPr="00234648">
        <w:rPr>
          <w:rFonts w:ascii="Times New Roman" w:eastAsia="Times New Roman" w:hAnsi="Times New Roman" w:cs="Times New Roman"/>
          <w:lang w:eastAsia="ru-RU"/>
        </w:rPr>
        <w:t xml:space="preserve"> (поднятого тела над землей), а затем при падении мяча - обратно в </w:t>
      </w:r>
      <w:proofErr w:type="gramStart"/>
      <w:r w:rsidRPr="00234648">
        <w:rPr>
          <w:rFonts w:ascii="Times New Roman" w:eastAsia="Times New Roman" w:hAnsi="Times New Roman" w:cs="Times New Roman"/>
          <w:lang w:eastAsia="ru-RU"/>
        </w:rPr>
        <w:t>кинетическую</w:t>
      </w:r>
      <w:proofErr w:type="gramEnd"/>
      <w:r w:rsidRPr="00234648">
        <w:rPr>
          <w:rFonts w:ascii="Times New Roman" w:eastAsia="Times New Roman" w:hAnsi="Times New Roman" w:cs="Times New Roman"/>
          <w:lang w:eastAsia="ru-RU"/>
        </w:rPr>
        <w:t>;</w:t>
      </w:r>
    </w:p>
    <w:p w:rsidR="00234648" w:rsidRDefault="00234648" w:rsidP="00234648">
      <w:pPr>
        <w:spacing w:after="0"/>
        <w:rPr>
          <w:rFonts w:ascii="Times New Roman" w:hAnsi="Times New Roman" w:cs="Times New Roman"/>
        </w:rPr>
      </w:pPr>
      <w:r w:rsidRPr="00234648">
        <w:rPr>
          <w:rFonts w:ascii="Times New Roman" w:eastAsia="Times New Roman" w:hAnsi="Times New Roman" w:cs="Times New Roman"/>
          <w:lang w:eastAsia="ru-RU"/>
        </w:rPr>
        <w:t>в) Е</w:t>
      </w:r>
      <w:r w:rsidRPr="00234648">
        <w:rPr>
          <w:rFonts w:ascii="Times New Roman" w:eastAsia="Times New Roman" w:hAnsi="Times New Roman" w:cs="Times New Roman"/>
          <w:vertAlign w:val="subscript"/>
          <w:lang w:eastAsia="ru-RU"/>
        </w:rPr>
        <w:t>р</w:t>
      </w:r>
      <w:r w:rsidRPr="00234648">
        <w:rPr>
          <w:rFonts w:ascii="Times New Roman" w:eastAsia="Times New Roman" w:hAnsi="Times New Roman" w:cs="Times New Roman"/>
          <w:lang w:eastAsia="ru-RU"/>
        </w:rPr>
        <w:t xml:space="preserve"> пружины переходит в </w:t>
      </w:r>
      <w:proofErr w:type="spellStart"/>
      <w:r w:rsidRPr="00234648">
        <w:rPr>
          <w:rFonts w:ascii="Times New Roman" w:eastAsia="Times New Roman" w:hAnsi="Times New Roman" w:cs="Times New Roman"/>
          <w:lang w:eastAsia="ru-RU"/>
        </w:rPr>
        <w:t>Е</w:t>
      </w:r>
      <w:r w:rsidRPr="00234648">
        <w:rPr>
          <w:rFonts w:ascii="Times New Roman" w:eastAsia="Times New Roman" w:hAnsi="Times New Roman" w:cs="Times New Roman"/>
          <w:vertAlign w:val="subscript"/>
          <w:lang w:eastAsia="ru-RU"/>
        </w:rPr>
        <w:t>к</w:t>
      </w:r>
      <w:proofErr w:type="spellEnd"/>
      <w:r w:rsidRPr="00234648">
        <w:rPr>
          <w:rFonts w:ascii="Times New Roman" w:eastAsia="Times New Roman" w:hAnsi="Times New Roman" w:cs="Times New Roman"/>
          <w:lang w:eastAsia="ru-RU"/>
        </w:rPr>
        <w:t xml:space="preserve"> движения стрелок;</w:t>
      </w:r>
    </w:p>
    <w:p w:rsidR="00234648" w:rsidRPr="00234648" w:rsidRDefault="00234648" w:rsidP="00234648">
      <w:pPr>
        <w:spacing w:after="0"/>
        <w:rPr>
          <w:rFonts w:ascii="Times New Roman" w:hAnsi="Times New Roman" w:cs="Times New Roman"/>
        </w:rPr>
      </w:pPr>
      <w:r w:rsidRPr="00234648">
        <w:rPr>
          <w:rFonts w:ascii="Times New Roman" w:eastAsia="Times New Roman" w:hAnsi="Times New Roman" w:cs="Times New Roman"/>
          <w:lang w:eastAsia="ru-RU"/>
        </w:rPr>
        <w:t>г) потенциальная энергия растянутой пружины переходит 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4648">
        <w:rPr>
          <w:rFonts w:ascii="Times New Roman" w:eastAsia="Times New Roman" w:hAnsi="Times New Roman" w:cs="Times New Roman"/>
          <w:lang w:eastAsia="ru-RU"/>
        </w:rPr>
        <w:t xml:space="preserve">энергию движения </w:t>
      </w:r>
      <w:r>
        <w:rPr>
          <w:rFonts w:ascii="Times New Roman" w:eastAsia="Times New Roman" w:hAnsi="Times New Roman" w:cs="Times New Roman"/>
          <w:lang w:eastAsia="ru-RU"/>
        </w:rPr>
        <w:t>двери.</w:t>
      </w:r>
    </w:p>
    <w:p w:rsidR="00234648" w:rsidRPr="00234648" w:rsidRDefault="00234648" w:rsidP="001B38EB">
      <w:pPr>
        <w:spacing w:after="0"/>
        <w:rPr>
          <w:rFonts w:ascii="Times New Roman" w:hAnsi="Times New Roman" w:cs="Times New Roman"/>
        </w:rPr>
      </w:pPr>
      <w:r w:rsidRPr="00234648">
        <w:rPr>
          <w:rFonts w:ascii="Times New Roman" w:hAnsi="Times New Roman" w:cs="Times New Roman"/>
        </w:rPr>
        <w:t xml:space="preserve">3. Высота падения воды на Нурекской ГЭС равна 275 м. Каждую секунду через одну турбину ГЭС проходит 155 мм воды. Какая энергия в 1 </w:t>
      </w:r>
      <w:proofErr w:type="gramStart"/>
      <w:r w:rsidRPr="00234648">
        <w:rPr>
          <w:rFonts w:ascii="Times New Roman" w:hAnsi="Times New Roman" w:cs="Times New Roman"/>
        </w:rPr>
        <w:t>с</w:t>
      </w:r>
      <w:proofErr w:type="gramEnd"/>
      <w:r w:rsidRPr="00234648">
        <w:rPr>
          <w:rFonts w:ascii="Times New Roman" w:hAnsi="Times New Roman" w:cs="Times New Roman"/>
        </w:rPr>
        <w:t xml:space="preserve"> расходуется в турбине? Чему равен КПД турбины, если электрическая мощность ее равна 300 </w:t>
      </w:r>
      <w:proofErr w:type="spellStart"/>
      <w:r w:rsidRPr="00234648">
        <w:rPr>
          <w:rFonts w:ascii="Times New Roman" w:hAnsi="Times New Roman" w:cs="Times New Roman"/>
        </w:rPr>
        <w:t>Мвт</w:t>
      </w:r>
      <w:proofErr w:type="spellEnd"/>
      <w:r w:rsidRPr="00234648">
        <w:rPr>
          <w:rFonts w:ascii="Times New Roman" w:hAnsi="Times New Roman" w:cs="Times New Roman"/>
        </w:rPr>
        <w:t>? Сравните мощность Нурекской ГЭС с мощностью первой советской ГЭС (ее мощность составляла 60 тыс. кВт).</w:t>
      </w:r>
    </w:p>
    <w:p w:rsidR="00234648" w:rsidRDefault="00234648" w:rsidP="001B38EB">
      <w:pPr>
        <w:spacing w:after="0"/>
        <w:rPr>
          <w:rFonts w:ascii="Times New Roman" w:hAnsi="Times New Roman" w:cs="Times New Roman"/>
        </w:rPr>
      </w:pPr>
      <w:r w:rsidRPr="0023464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05225" cy="1828800"/>
            <wp:effectExtent l="19050" t="0" r="9525" b="0"/>
            <wp:docPr id="2" name="Рисунок 2" descr="C:\Users\1\Desktop\fiz7resh-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fiz7resh-1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648">
        <w:rPr>
          <w:rFonts w:ascii="Times New Roman" w:hAnsi="Times New Roman" w:cs="Times New Roman"/>
        </w:rPr>
        <w:t>Ответ: 426 МДж; 70%.</w:t>
      </w:r>
    </w:p>
    <w:p w:rsidR="00234648" w:rsidRPr="00234648" w:rsidRDefault="00234648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F70246">
        <w:rPr>
          <w:rFonts w:ascii="Times New Roman" w:hAnsi="Times New Roman" w:cs="Times New Roman"/>
        </w:rPr>
        <w:t>Чему равна потенциальная энергия гранаты массой 1,8кг</w:t>
      </w:r>
      <w:proofErr w:type="gramStart"/>
      <w:r w:rsidR="00F70246">
        <w:rPr>
          <w:rFonts w:ascii="Times New Roman" w:hAnsi="Times New Roman" w:cs="Times New Roman"/>
        </w:rPr>
        <w:t xml:space="preserve"> ,</w:t>
      </w:r>
      <w:proofErr w:type="gramEnd"/>
      <w:r w:rsidR="00F70246">
        <w:rPr>
          <w:rFonts w:ascii="Times New Roman" w:hAnsi="Times New Roman" w:cs="Times New Roman"/>
        </w:rPr>
        <w:t xml:space="preserve"> если на высоте 3м она имела скорость 70м/с?</w:t>
      </w:r>
    </w:p>
    <w:p w:rsidR="001B38EB" w:rsidRPr="00234648" w:rsidRDefault="001B38EB" w:rsidP="001B38EB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V</w:t>
      </w:r>
      <w:r w:rsidRPr="00234648">
        <w:rPr>
          <w:rFonts w:ascii="Times New Roman" w:hAnsi="Times New Roman" w:cs="Times New Roman"/>
        </w:rPr>
        <w:t xml:space="preserve">. </w:t>
      </w:r>
      <w:r w:rsidR="00F70246">
        <w:rPr>
          <w:rFonts w:ascii="Times New Roman" w:hAnsi="Times New Roman" w:cs="Times New Roman"/>
        </w:rPr>
        <w:t>Итог урока.</w:t>
      </w:r>
      <w:proofErr w:type="gramEnd"/>
    </w:p>
    <w:p w:rsidR="001B38EB" w:rsidRPr="001B38EB" w:rsidRDefault="001B38EB" w:rsidP="001B38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VI</w:t>
      </w:r>
      <w:r w:rsidRPr="00234648">
        <w:rPr>
          <w:rFonts w:ascii="Times New Roman" w:hAnsi="Times New Roman" w:cs="Times New Roman"/>
        </w:rPr>
        <w:t xml:space="preserve">. </w:t>
      </w:r>
      <w:r w:rsidR="00F70246">
        <w:rPr>
          <w:rFonts w:ascii="Times New Roman" w:hAnsi="Times New Roman" w:cs="Times New Roman"/>
        </w:rPr>
        <w:t xml:space="preserve">Домашнее задание: </w:t>
      </w:r>
      <w:r w:rsidR="00F70246" w:rsidRPr="00F70246">
        <w:rPr>
          <w:rFonts w:ascii="Times New Roman" w:hAnsi="Times New Roman" w:cs="Times New Roman"/>
          <w:color w:val="000000"/>
        </w:rPr>
        <w:t>§ 64.</w:t>
      </w:r>
    </w:p>
    <w:p w:rsidR="001B38EB" w:rsidRPr="001B38EB" w:rsidRDefault="001B38EB">
      <w:pPr>
        <w:rPr>
          <w:rFonts w:ascii="Times New Roman" w:hAnsi="Times New Roman" w:cs="Times New Roman"/>
        </w:rPr>
      </w:pPr>
    </w:p>
    <w:sectPr w:rsidR="001B38EB" w:rsidRPr="001B38EB" w:rsidSect="0082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07A75"/>
    <w:multiLevelType w:val="multilevel"/>
    <w:tmpl w:val="69C89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8EB"/>
    <w:rsid w:val="000575FD"/>
    <w:rsid w:val="001B38EB"/>
    <w:rsid w:val="00234648"/>
    <w:rsid w:val="00381BDA"/>
    <w:rsid w:val="00551A8D"/>
    <w:rsid w:val="00755560"/>
    <w:rsid w:val="0080457B"/>
    <w:rsid w:val="00822E25"/>
    <w:rsid w:val="009C17A0"/>
    <w:rsid w:val="00F7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E25"/>
  </w:style>
  <w:style w:type="paragraph" w:styleId="3">
    <w:name w:val="heading 3"/>
    <w:basedOn w:val="a"/>
    <w:link w:val="30"/>
    <w:uiPriority w:val="9"/>
    <w:qFormat/>
    <w:rsid w:val="001B38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38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B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EB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057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2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9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7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30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31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35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638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335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894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341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010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817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953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21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2012-03-05T18:37:00Z</cp:lastPrinted>
  <dcterms:created xsi:type="dcterms:W3CDTF">2012-03-05T15:48:00Z</dcterms:created>
  <dcterms:modified xsi:type="dcterms:W3CDTF">2012-03-05T18:38:00Z</dcterms:modified>
</cp:coreProperties>
</file>